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3323A" w14:textId="77777777" w:rsidR="00544DBD" w:rsidRPr="00972013" w:rsidRDefault="00544DBD" w:rsidP="00544DBD">
      <w:pPr>
        <w:pStyle w:val="has-text-align-center"/>
        <w:jc w:val="center"/>
      </w:pPr>
      <w:r w:rsidRPr="00972013">
        <w:rPr>
          <w:rStyle w:val="Pogrubienie"/>
          <w:i/>
          <w:iCs/>
        </w:rPr>
        <w:t>PROJEKT NR POWR.02.08.00-00-0100/20</w:t>
      </w:r>
    </w:p>
    <w:p w14:paraId="2EEAD26F" w14:textId="77777777" w:rsidR="00544DBD" w:rsidRPr="00972013" w:rsidRDefault="00544DBD" w:rsidP="00544DBD">
      <w:pPr>
        <w:pStyle w:val="has-text-align-center"/>
        <w:jc w:val="center"/>
      </w:pPr>
      <w:r w:rsidRPr="00972013">
        <w:rPr>
          <w:rStyle w:val="Pogrubienie"/>
          <w:i/>
          <w:iCs/>
        </w:rPr>
        <w:t>„WSPARCIE DLA MAZOWSZA”</w:t>
      </w:r>
    </w:p>
    <w:p w14:paraId="0197AD5E" w14:textId="77777777" w:rsidR="00544DBD" w:rsidRPr="00972013" w:rsidRDefault="00544DBD" w:rsidP="00544DBD">
      <w:pPr>
        <w:pStyle w:val="has-text-align-center"/>
        <w:jc w:val="center"/>
      </w:pPr>
      <w:r w:rsidRPr="00972013">
        <w:rPr>
          <w:i/>
          <w:iCs/>
        </w:rPr>
        <w:br/>
      </w:r>
      <w:r w:rsidRPr="00972013">
        <w:rPr>
          <w:rStyle w:val="Pogrubienie"/>
        </w:rPr>
        <w:t>W RAMACH PROGRAMU OPERACYJNEGO</w:t>
      </w:r>
    </w:p>
    <w:p w14:paraId="32E295BD" w14:textId="77777777" w:rsidR="00544DBD" w:rsidRPr="00972013" w:rsidRDefault="00544DBD" w:rsidP="00544DBD">
      <w:pPr>
        <w:pStyle w:val="has-text-align-center"/>
        <w:jc w:val="center"/>
      </w:pPr>
      <w:r w:rsidRPr="00972013">
        <w:rPr>
          <w:rStyle w:val="Pogrubienie"/>
        </w:rPr>
        <w:t>WIEDZA EDUKACJA ROZWÓJ NA LATA 2014-2020</w:t>
      </w:r>
    </w:p>
    <w:p w14:paraId="3EDB0809" w14:textId="77777777" w:rsidR="00972013" w:rsidRPr="00972013" w:rsidRDefault="00544DBD" w:rsidP="00972013">
      <w:pPr>
        <w:pStyle w:val="NormalnyWeb"/>
        <w:ind w:firstLine="708"/>
        <w:jc w:val="both"/>
      </w:pPr>
      <w:r w:rsidRPr="00972013">
        <w:t>Informujemy, że Dom Pomocy Społecznej prowadzony przez Zgromadzenie Sióstr Albertynek ul. Długa 2; 08-304 Jabłonna Lacka  otrzymał grant na realizację wsparcia dla Domów Pomocy Społecznej w walce z epidemią COVID-19 w ramach projektu pn. „Wsparcie dla Mazowsza”, finansowanego ze środków Programu Operacyjnego Wiedza Edukacja Rozwój, w ramach II Osi priorytetowej: Efektywne polityki publiczne dla rynku pracy, gospodarki i edukacji PO WER, Działanie 2.8 Rozwój usług społecznych świadczonych w środowisku lokalnym. </w:t>
      </w:r>
    </w:p>
    <w:p w14:paraId="39973C0B" w14:textId="326A9B78" w:rsidR="00544DBD" w:rsidRPr="00972013" w:rsidRDefault="00544DBD" w:rsidP="00972013">
      <w:pPr>
        <w:pStyle w:val="NormalnyWeb"/>
        <w:jc w:val="both"/>
      </w:pPr>
      <w:r w:rsidRPr="00972013">
        <w:t>Środki finansowe z otrzymanego grantu zostaną przeznaczone na wsparcie personelu DPS w zapewnieniu właściwej i bezpiecznej opieki nad osobami  przebywającymi w DPS w zakresie ochrony życia i zdrowia oraz zabezpieczenie pensjonariuszy i personelu w zakresie przeciwdziałania i ograniczania skutków COVID-19.</w:t>
      </w:r>
    </w:p>
    <w:p w14:paraId="79E742CE" w14:textId="700553AF" w:rsidR="00544DBD" w:rsidRPr="00972013" w:rsidRDefault="00544DBD" w:rsidP="00972013">
      <w:pPr>
        <w:pStyle w:val="NormalnyWeb"/>
        <w:ind w:firstLine="708"/>
        <w:jc w:val="both"/>
      </w:pPr>
      <w:r w:rsidRPr="00972013">
        <w:t xml:space="preserve">Wysokość otrzymanego grantu wynosi </w:t>
      </w:r>
      <w:r w:rsidR="000669D1" w:rsidRPr="00972013">
        <w:t>125.056,99</w:t>
      </w:r>
      <w:r w:rsidRPr="00972013">
        <w:t xml:space="preserve"> zł, w tym dotacja bieżąca:</w:t>
      </w:r>
    </w:p>
    <w:p w14:paraId="37FAC209" w14:textId="1738C1F7" w:rsidR="00544DBD" w:rsidRPr="00972013" w:rsidRDefault="00544DBD" w:rsidP="00972013">
      <w:pPr>
        <w:pStyle w:val="NormalnyWeb"/>
        <w:ind w:left="708" w:firstLine="708"/>
        <w:jc w:val="both"/>
      </w:pPr>
      <w:r w:rsidRPr="00972013">
        <w:t xml:space="preserve">1) ze środków UE: </w:t>
      </w:r>
      <w:r w:rsidR="000669D1" w:rsidRPr="00972013">
        <w:t>105.398,03</w:t>
      </w:r>
      <w:r w:rsidRPr="00972013">
        <w:t xml:space="preserve"> zł.</w:t>
      </w:r>
    </w:p>
    <w:p w14:paraId="29F2AE02" w14:textId="4AD887AB" w:rsidR="00544DBD" w:rsidRPr="00972013" w:rsidRDefault="00544DBD" w:rsidP="00972013">
      <w:pPr>
        <w:pStyle w:val="NormalnyWeb"/>
        <w:ind w:left="708" w:firstLine="708"/>
        <w:jc w:val="both"/>
      </w:pPr>
      <w:r w:rsidRPr="00972013">
        <w:t xml:space="preserve">2) ze środków budżetu państwa: </w:t>
      </w:r>
      <w:r w:rsidR="000669D1" w:rsidRPr="00972013">
        <w:t>19.658,96</w:t>
      </w:r>
      <w:r w:rsidRPr="00972013">
        <w:t xml:space="preserve"> zł.</w:t>
      </w:r>
    </w:p>
    <w:p w14:paraId="588005F4" w14:textId="77777777" w:rsidR="00F90C1B" w:rsidRPr="00972013" w:rsidRDefault="00F90C1B">
      <w:pPr>
        <w:rPr>
          <w:rFonts w:ascii="Times New Roman" w:hAnsi="Times New Roman" w:cs="Times New Roman"/>
        </w:rPr>
      </w:pPr>
    </w:p>
    <w:sectPr w:rsidR="00F90C1B" w:rsidRPr="00972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BD"/>
    <w:rsid w:val="000669D1"/>
    <w:rsid w:val="00544DBD"/>
    <w:rsid w:val="00972013"/>
    <w:rsid w:val="00F9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9FD7"/>
  <w15:chartTrackingRefBased/>
  <w15:docId w15:val="{05835C22-5B6E-4D99-819E-DF719BFF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as-text-align-center">
    <w:name w:val="has-text-align-center"/>
    <w:basedOn w:val="Normalny"/>
    <w:rsid w:val="0054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4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8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Księgowa DPS</dc:creator>
  <cp:keywords/>
  <dc:description/>
  <cp:lastModifiedBy>Księgowa DPS</cp:lastModifiedBy>
  <cp:revision>2</cp:revision>
  <dcterms:created xsi:type="dcterms:W3CDTF">2020-11-10T19:09:00Z</dcterms:created>
  <dcterms:modified xsi:type="dcterms:W3CDTF">2020-11-16T10:39:00Z</dcterms:modified>
</cp:coreProperties>
</file>